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09" w:rsidRPr="00DC1409" w:rsidRDefault="001B2321" w:rsidP="00DC14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bookmarkStart w:id="0" w:name="_GoBack"/>
      <w:bookmarkEnd w:id="0"/>
      <w:r w:rsidR="00382C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DC1409" w:rsidRPr="00DC1409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Приложение № 2</w:t>
      </w:r>
    </w:p>
    <w:p w:rsidR="00DC1409" w:rsidRPr="00DC1409" w:rsidRDefault="00DC1409" w:rsidP="00DC14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DC1409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                                                    към чл.</w:t>
      </w:r>
      <w:r w:rsidRPr="00DC1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1409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6 </w:t>
      </w:r>
    </w:p>
    <w:p w:rsidR="00DC1409" w:rsidRPr="00DC1409" w:rsidRDefault="00DC1409" w:rsidP="00DC14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1409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                                             </w:t>
      </w:r>
    </w:p>
    <w:p w:rsidR="00DC1409" w:rsidRPr="00DC1409" w:rsidRDefault="00DC1409" w:rsidP="00DC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C1409" w:rsidRPr="00DC1409" w:rsidRDefault="00DC1409" w:rsidP="00DC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/>
        </w:rPr>
      </w:pPr>
      <w:r w:rsidRPr="00DC1409">
        <w:rPr>
          <w:rFonts w:ascii="Times New Roman" w:eastAsia="Times New Roman" w:hAnsi="Times New Roman" w:cs="Times New Roman"/>
          <w:b/>
          <w:sz w:val="28"/>
          <w:szCs w:val="24"/>
          <w:lang w:val="x-none"/>
        </w:rPr>
        <w:t>Информация за преценяване на необходимостта от ОВОС</w:t>
      </w:r>
    </w:p>
    <w:p w:rsidR="00DC1409" w:rsidRPr="00DC1409" w:rsidRDefault="00DC1409" w:rsidP="00DC1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x-none"/>
        </w:rPr>
      </w:pPr>
    </w:p>
    <w:p w:rsidR="00DC1409" w:rsidRPr="00DC1409" w:rsidRDefault="00CD08E1" w:rsidP="00DC1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DC1409" w:rsidRPr="00DC1409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I.   Информация за контакт с възложителя:</w:t>
      </w:r>
    </w:p>
    <w:p w:rsidR="00DC1409" w:rsidRPr="00DC1409" w:rsidRDefault="00DC1409" w:rsidP="00DC1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409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    1.  Име, местожителство, гражданство на възложителя </w:t>
      </w:r>
    </w:p>
    <w:p w:rsidR="00CD08E1" w:rsidRDefault="00CD08E1" w:rsidP="00CD0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   </w:t>
      </w:r>
      <w:r w:rsidR="00723E30" w:rsidRPr="00723E30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Фирма „Актив  Клиин“, ООД</w:t>
      </w:r>
      <w:r w:rsidR="00723E30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, ЕИК 200742402</w:t>
      </w:r>
      <w:r w:rsidR="00CB6093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, регистрирана на адр</w:t>
      </w:r>
      <w:r w:rsidR="008A3FDE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ес гр. Сев</w:t>
      </w: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-</w:t>
      </w:r>
      <w:r w:rsidR="008A3FDE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лиево, ул.Стефан Пешев </w:t>
      </w:r>
      <w:r w:rsidR="00CB6093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№ 72  </w:t>
      </w:r>
    </w:p>
    <w:p w:rsidR="00DC1409" w:rsidRPr="00CD08E1" w:rsidRDefault="00DC1409" w:rsidP="00CD08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DC1409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 xml:space="preserve"> </w:t>
      </w:r>
      <w:r w:rsidRPr="00DC140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DC1409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>физическо лиц</w:t>
      </w:r>
      <w:r w:rsidR="00CB6093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>е, седалище и единен идентифи</w:t>
      </w:r>
      <w:r w:rsidR="008A3FDE">
        <w:rPr>
          <w:rFonts w:ascii="Times New Roman" w:eastAsia="Times New Roman" w:hAnsi="Times New Roman" w:cs="Times New Roman"/>
          <w:i/>
          <w:sz w:val="24"/>
          <w:szCs w:val="24"/>
        </w:rPr>
        <w:tab/>
        <w:t>кационен № на юридическото лице)</w:t>
      </w:r>
      <w:r w:rsidRPr="00DC1409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 xml:space="preserve">    </w:t>
      </w:r>
    </w:p>
    <w:p w:rsidR="00DC1409" w:rsidRPr="005B6BF7" w:rsidRDefault="00CD08E1" w:rsidP="00DC1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C1409" w:rsidRPr="00DC1409">
        <w:rPr>
          <w:rFonts w:ascii="Times New Roman" w:eastAsia="Times New Roman" w:hAnsi="Times New Roman" w:cs="Times New Roman"/>
          <w:sz w:val="24"/>
          <w:szCs w:val="24"/>
          <w:lang w:val="x-none"/>
        </w:rPr>
        <w:t>2.   Пълен пощенски адрес</w:t>
      </w:r>
      <w:r w:rsidR="005B6BF7">
        <w:rPr>
          <w:rFonts w:ascii="Times New Roman" w:eastAsia="Times New Roman" w:hAnsi="Times New Roman" w:cs="Times New Roman"/>
          <w:sz w:val="24"/>
          <w:szCs w:val="24"/>
        </w:rPr>
        <w:t xml:space="preserve"> за кореснпонденция</w:t>
      </w:r>
    </w:p>
    <w:p w:rsidR="00DC1409" w:rsidRPr="008A3FDE" w:rsidRDefault="00CD08E1" w:rsidP="00DC1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</w:t>
      </w:r>
      <w:r w:rsidR="005B6BF7">
        <w:rPr>
          <w:rFonts w:ascii="Times New Roman" w:eastAsia="Times New Roman" w:hAnsi="Times New Roman" w:cs="Times New Roman"/>
          <w:color w:val="0070C0"/>
          <w:sz w:val="24"/>
          <w:szCs w:val="24"/>
        </w:rPr>
        <w:t>Гр. Русе, ул. Рига № 7А</w:t>
      </w:r>
    </w:p>
    <w:p w:rsidR="00DC1409" w:rsidRPr="00CD08E1" w:rsidRDefault="00DC1409" w:rsidP="00DC1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409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  </w:t>
      </w:r>
      <w:r w:rsidR="00CD08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C1409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="005B6BF7">
        <w:rPr>
          <w:rFonts w:ascii="Times New Roman" w:eastAsia="Times New Roman" w:hAnsi="Times New Roman" w:cs="Times New Roman"/>
          <w:sz w:val="24"/>
          <w:szCs w:val="24"/>
          <w:lang w:val="x-none"/>
        </w:rPr>
        <w:t>3.   Телефон, факс и e-ma</w:t>
      </w:r>
      <w:r w:rsidR="005B6BF7">
        <w:rPr>
          <w:rFonts w:ascii="Times New Roman" w:eastAsia="Times New Roman" w:hAnsi="Times New Roman" w:cs="Times New Roman"/>
          <w:sz w:val="24"/>
          <w:szCs w:val="24"/>
          <w:lang w:val="en-US"/>
        </w:rPr>
        <w:t>il</w:t>
      </w:r>
    </w:p>
    <w:p w:rsidR="005B6BF7" w:rsidRPr="00CD08E1" w:rsidRDefault="00CD08E1" w:rsidP="00DC1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   </w:t>
      </w:r>
      <w:r w:rsidR="005B6BF7" w:rsidRPr="00CD08E1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en-US"/>
        </w:rPr>
        <w:t xml:space="preserve">  0885 434</w:t>
      </w:r>
      <w:r w:rsidRPr="00CD08E1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en-US"/>
        </w:rPr>
        <w:t> </w:t>
      </w:r>
      <w:r w:rsidR="005B6BF7" w:rsidRPr="00CD08E1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en-US"/>
        </w:rPr>
        <w:t>499</w:t>
      </w:r>
      <w:r w:rsidRPr="00CD08E1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,   е</w:t>
      </w:r>
      <w:r w:rsidRPr="00CD08E1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en-US"/>
        </w:rPr>
        <w:t>kostandart@abv.bg</w:t>
      </w:r>
    </w:p>
    <w:p w:rsidR="00DC1409" w:rsidRPr="00DC1409" w:rsidRDefault="00DC1409" w:rsidP="00DC1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409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    4.   Лице за контакти</w:t>
      </w:r>
    </w:p>
    <w:p w:rsidR="00DC1409" w:rsidRPr="00CD08E1" w:rsidRDefault="00CD08E1" w:rsidP="00DC1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    </w:t>
      </w:r>
      <w:r w:rsidRPr="00CD08E1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Красимир Пантелеев Пантелеев</w:t>
      </w:r>
    </w:p>
    <w:p w:rsidR="00DC1409" w:rsidRPr="00CD08E1" w:rsidRDefault="00DC1409" w:rsidP="00DC1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A3FDE">
        <w:rPr>
          <w:rFonts w:ascii="Times New Roman" w:eastAsia="Times New Roman" w:hAnsi="Times New Roman" w:cs="Times New Roman"/>
          <w:color w:val="0070C0"/>
          <w:sz w:val="24"/>
          <w:szCs w:val="24"/>
          <w:lang w:val="x-none"/>
        </w:rPr>
        <w:t xml:space="preserve">   </w:t>
      </w:r>
      <w:r w:rsidR="00CD08E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</w:t>
      </w:r>
      <w:r w:rsidRPr="00DC1409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II.   Характеристики на инвестиционното предложение:     </w:t>
      </w:r>
    </w:p>
    <w:p w:rsidR="00DC1409" w:rsidRPr="00DC1409" w:rsidRDefault="00DC1409" w:rsidP="00DC1409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1409">
        <w:rPr>
          <w:rFonts w:ascii="Times New Roman" w:eastAsia="Times New Roman" w:hAnsi="Times New Roman" w:cs="Times New Roman"/>
          <w:sz w:val="24"/>
          <w:szCs w:val="24"/>
          <w:lang w:val="x-none"/>
        </w:rPr>
        <w:t>Резюме на предложението</w:t>
      </w:r>
    </w:p>
    <w:p w:rsidR="00DC1409" w:rsidRPr="00031EB7" w:rsidRDefault="000838AF" w:rsidP="00031E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       </w:t>
      </w:r>
      <w:r w:rsidR="00102520"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Предложението представлява искане за уз</w:t>
      </w:r>
      <w:r w:rsidR="008A3FDE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аконяване  място за </w:t>
      </w:r>
      <w:r w:rsidR="00102520"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разриване на площадка за </w:t>
      </w:r>
      <w:r w:rsidR="008015CE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„П</w:t>
      </w:r>
      <w:r w:rsidR="00102520"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редварително третиране на опасни (инфекциозни) медицински отпадъци и превръщането им в неопасни, годни за  д</w:t>
      </w:r>
      <w:r w:rsidR="008A3FDE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епониране.</w:t>
      </w:r>
      <w:r w:rsidR="00102520"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 Отпадъците , които ще се третират са от кодове: 180103* и 180202* с наименование: </w:t>
      </w:r>
      <w:r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„</w:t>
      </w:r>
      <w:r w:rsidR="00102520"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Отпадъци, чието събиране и обезвреждане са обект на специални изисквания, с оглед предотвратяване на инфекции</w:t>
      </w:r>
      <w:r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“</w:t>
      </w:r>
    </w:p>
    <w:p w:rsidR="00E52A22" w:rsidRPr="00031EB7" w:rsidRDefault="00E52A22" w:rsidP="00031E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vertAlign w:val="superscript"/>
        </w:rPr>
      </w:pPr>
      <w:r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      Предварителното третиране, което предвиждаме, се състои в стерилизация с пара при температура 134</w:t>
      </w:r>
      <w:r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vertAlign w:val="superscript"/>
        </w:rPr>
        <w:t xml:space="preserve">0  </w:t>
      </w:r>
      <w:r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С, в камера под налягане 2,2 кг/см</w:t>
      </w:r>
      <w:r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vertAlign w:val="superscript"/>
        </w:rPr>
        <w:t>2</w:t>
      </w:r>
    </w:p>
    <w:p w:rsidR="000838AF" w:rsidRPr="00031EB7" w:rsidRDefault="000838AF" w:rsidP="00031E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      Цитираните отпадъци са включени в приложение 1 от Закона за опазване на околната среда  под № 24: „Инсталации за обезвреждане на опасни отпадъци чрез изгаряне, химично третиране или депониране по смисъла на Закона за управление на отпадъците ( ЗУО ).</w:t>
      </w:r>
      <w:r w:rsidR="008015CE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“</w:t>
      </w:r>
    </w:p>
    <w:p w:rsidR="00DC1409" w:rsidRDefault="00DC1409" w:rsidP="00CD08E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1409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    </w:t>
      </w:r>
      <w:r w:rsidR="005B6BF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C1409">
        <w:rPr>
          <w:rFonts w:ascii="Times New Roman" w:eastAsia="Times New Roman" w:hAnsi="Times New Roman" w:cs="Times New Roman"/>
          <w:sz w:val="24"/>
          <w:szCs w:val="24"/>
          <w:lang w:val="x-none"/>
        </w:rPr>
        <w:t>Доказване на необходимостта от инвестиционното</w:t>
      </w:r>
      <w:r w:rsidRPr="00DC1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8AF">
        <w:rPr>
          <w:rFonts w:ascii="Times New Roman" w:eastAsia="Times New Roman" w:hAnsi="Times New Roman" w:cs="Times New Roman"/>
          <w:sz w:val="24"/>
          <w:szCs w:val="24"/>
          <w:lang w:val="x-none"/>
        </w:rPr>
        <w:t>предложе</w:t>
      </w:r>
      <w:r w:rsidR="000838AF">
        <w:rPr>
          <w:rFonts w:ascii="Times New Roman" w:eastAsia="Times New Roman" w:hAnsi="Times New Roman" w:cs="Times New Roman"/>
          <w:sz w:val="24"/>
          <w:szCs w:val="24"/>
        </w:rPr>
        <w:t>ние</w:t>
      </w:r>
    </w:p>
    <w:p w:rsidR="000838AF" w:rsidRPr="008A3FDE" w:rsidRDefault="000838AF" w:rsidP="000838A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8A3FDE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      Фирма „Актив Клиин“ има оборудвано помещение за пране и стерилизация на медицин</w:t>
      </w:r>
      <w:r w:rsidR="00C94BD5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ски барабани на адрес: г</w:t>
      </w:r>
      <w:r w:rsidR="008A3FDE" w:rsidRPr="008A3FDE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р. Севлиево, ул. Никола Петков  № 30</w:t>
      </w:r>
      <w:r w:rsidR="00E52A22" w:rsidRPr="008A3FDE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,</w:t>
      </w:r>
      <w:r w:rsidR="008A3FDE" w:rsidRPr="008A3FDE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(УПИ ХІ, кв.16, пи 65927.5188.2.2),</w:t>
      </w:r>
      <w:r w:rsidRPr="008A3FDE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E52A22" w:rsidRPr="008A3FDE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в което желае да извършва дейноста по третиране на отпадъци</w:t>
      </w:r>
      <w:r w:rsidR="00382C7F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те.  Помещението е с монтиран стерилизатор, който до момента се използва за стерилизиране на медицински барабани“.  Предложението е вместо медицнски барабани да се стерилизират медицински отпадъци, без да се прави някаква промяна.</w:t>
      </w:r>
    </w:p>
    <w:p w:rsidR="00DC1409" w:rsidRPr="00CD08E1" w:rsidRDefault="00DC1409" w:rsidP="00CD0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1EB7">
        <w:rPr>
          <w:rFonts w:ascii="Times New Roman" w:eastAsia="Times New Roman" w:hAnsi="Times New Roman" w:cs="Times New Roman"/>
          <w:b/>
          <w:i/>
          <w:sz w:val="24"/>
          <w:szCs w:val="24"/>
          <w:lang w:val="x-none"/>
        </w:rPr>
        <w:t xml:space="preserve"> </w:t>
      </w:r>
      <w:r w:rsidR="00CD08E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</w:t>
      </w:r>
      <w:r w:rsidR="005B6BF7">
        <w:rPr>
          <w:rFonts w:ascii="Times New Roman" w:eastAsia="Times New Roman" w:hAnsi="Times New Roman" w:cs="Times New Roman"/>
          <w:sz w:val="24"/>
          <w:szCs w:val="24"/>
        </w:rPr>
        <w:t xml:space="preserve">3  </w:t>
      </w:r>
      <w:r w:rsidRPr="00DC1409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Връзка с други съществуващи и одобрени с устройствен или друг план дейности в обхвата на въздействие на обекта на инвестиционното предложение и кумулиране с други предложения.  </w:t>
      </w:r>
    </w:p>
    <w:p w:rsidR="00F67655" w:rsidRPr="00031EB7" w:rsidRDefault="00F67655" w:rsidP="00F676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Нямаме данни, с изключение на описаното помешение</w:t>
      </w:r>
    </w:p>
    <w:p w:rsidR="00DC1409" w:rsidRDefault="00DC1409" w:rsidP="00CD08E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409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  </w:t>
      </w:r>
      <w:r w:rsidR="005B6BF7">
        <w:rPr>
          <w:rFonts w:ascii="Times New Roman" w:eastAsia="Times New Roman" w:hAnsi="Times New Roman" w:cs="Times New Roman"/>
          <w:sz w:val="24"/>
          <w:szCs w:val="24"/>
        </w:rPr>
        <w:t xml:space="preserve">4  </w:t>
      </w:r>
      <w:r w:rsidRPr="00DC1409">
        <w:rPr>
          <w:rFonts w:ascii="Times New Roman" w:eastAsia="Times New Roman" w:hAnsi="Times New Roman" w:cs="Times New Roman"/>
          <w:sz w:val="24"/>
          <w:szCs w:val="24"/>
          <w:lang w:val="x-none"/>
        </w:rPr>
        <w:t>Подробна информа</w:t>
      </w:r>
      <w:r w:rsidR="00F67655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ция за разгледани алтернативи. </w:t>
      </w:r>
    </w:p>
    <w:p w:rsidR="00F67655" w:rsidRPr="00031EB7" w:rsidRDefault="00F67655" w:rsidP="00031E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Алтернатива на този метоод на третира</w:t>
      </w:r>
      <w:r w:rsidR="008015CE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не е изгаряне в специалн пещи с из</w:t>
      </w:r>
    </w:p>
    <w:p w:rsidR="00CD08E1" w:rsidRDefault="008015CE" w:rsidP="00CD08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клю</w:t>
      </w:r>
      <w:r w:rsidR="00F67655"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чително скъпи филтриращи устроиства за пречистване на въздуха. Такава инсталация</w:t>
      </w: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F67655"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за  Северна България има само в София. Проблемът там е високата </w:t>
      </w:r>
      <w:r w:rsidR="00CD08E1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цена за изгарянето на кг отпадъ</w:t>
      </w:r>
    </w:p>
    <w:p w:rsidR="00644423" w:rsidRPr="00CD08E1" w:rsidRDefault="00CD08E1" w:rsidP="00CD08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         </w:t>
      </w:r>
      <w:r w:rsidR="005B6BF7"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r w:rsidR="00DC1409" w:rsidRPr="00DC1409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Местоположение на площадката, включително необходима площ за временни </w:t>
      </w:r>
      <w:r w:rsidR="00DC1409" w:rsidRPr="00DC1409">
        <w:rPr>
          <w:rFonts w:ascii="Times New Roman" w:eastAsia="Times New Roman" w:hAnsi="Times New Roman" w:cs="Times New Roman"/>
          <w:sz w:val="24"/>
          <w:szCs w:val="24"/>
          <w:lang w:val="x-none"/>
        </w:rPr>
        <w:lastRenderedPageBreak/>
        <w:t>дейности по време</w:t>
      </w:r>
      <w:r w:rsidR="00DC1409" w:rsidRPr="00DC1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423">
        <w:rPr>
          <w:rFonts w:ascii="Times New Roman" w:eastAsia="Times New Roman" w:hAnsi="Times New Roman" w:cs="Times New Roman"/>
          <w:sz w:val="24"/>
          <w:szCs w:val="24"/>
          <w:lang w:val="x-none"/>
        </w:rPr>
        <w:t>на строителството.</w:t>
      </w:r>
    </w:p>
    <w:p w:rsidR="00644423" w:rsidRPr="00031EB7" w:rsidRDefault="00644423" w:rsidP="0064442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Площадката, съгласно инвестиционното предложение, се предвижда да </w:t>
      </w:r>
      <w:r w:rsidR="00117F38"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се </w:t>
      </w:r>
      <w:r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сразкрие</w:t>
      </w:r>
      <w:r w:rsidR="008015CE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в съществуващото помещение, </w:t>
      </w:r>
      <w:r w:rsidR="008015CE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обособено в сградата на „М</w:t>
      </w:r>
      <w:r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едицински център</w:t>
      </w:r>
      <w:r w:rsidR="008015CE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“</w:t>
      </w:r>
      <w:r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на ул.</w:t>
      </w:r>
      <w:r w:rsidR="008015CE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Никола Птков № 30</w:t>
      </w:r>
      <w:r w:rsidR="00117F38"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,</w:t>
      </w:r>
      <w:r w:rsidR="008015CE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което е</w:t>
      </w:r>
      <w:r w:rsidR="00117F38"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с отделен вход, независим о</w:t>
      </w:r>
      <w:r w:rsidR="008015CE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т входа на Медицинския център и има </w:t>
      </w:r>
      <w:r w:rsidR="009635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площ над 100 (сто) </w:t>
      </w:r>
      <w:r w:rsidR="00117F38"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кв. м., достатъчна за развитието на дейността. Строителни работи не са необходими </w:t>
      </w:r>
      <w:r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</w:t>
      </w:r>
    </w:p>
    <w:p w:rsidR="00DC1409" w:rsidRDefault="00CD08E1" w:rsidP="00117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C1409" w:rsidRPr="00DC1409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6.  Описание на основните процеси (по проспектни </w:t>
      </w:r>
      <w:r w:rsidR="00DC1409" w:rsidRPr="00DC1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409" w:rsidRPr="00DC1409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данни), капацитет, </w:t>
      </w:r>
      <w:r w:rsidR="00DC1409" w:rsidRPr="00DC1409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>включително на дейностите и съоръженията,</w:t>
      </w:r>
      <w:r w:rsidR="00DC1409" w:rsidRPr="00DC140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C1409" w:rsidRPr="00DC1409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 xml:space="preserve">в които </w:t>
      </w:r>
      <w:r w:rsidR="00DC1409" w:rsidRPr="00DC140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x-none"/>
        </w:rPr>
        <w:t>се очаква</w:t>
      </w:r>
      <w:r w:rsidR="00DC1409" w:rsidRPr="00DC1409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 xml:space="preserve"> да са налични опасни вещества от </w:t>
      </w:r>
      <w:r w:rsidR="00DC1409" w:rsidRPr="00DC140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C1409" w:rsidRPr="00DC1409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 xml:space="preserve">   приложение № 3 към ЗООС</w:t>
      </w:r>
      <w:r w:rsidR="00117F3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. </w:t>
      </w:r>
    </w:p>
    <w:p w:rsidR="00764BFF" w:rsidRPr="00031EB7" w:rsidRDefault="00117F38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       Съществуващата инсталация</w:t>
      </w:r>
      <w:r w:rsidR="00764BFF"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,</w:t>
      </w:r>
      <w:r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в описаното помещение</w:t>
      </w:r>
      <w:r w:rsidR="00764BFF"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,</w:t>
      </w:r>
      <w:r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позволява капацитет от 500(петстотин) килограма третиран отпадък на една смяна</w:t>
      </w:r>
      <w:r w:rsidR="00764BFF"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. При третирането опасни вещества не се отделят.Процеса се извършва под налягане и след завършване цикъла на стерилизация отпадъц</w:t>
      </w:r>
      <w:r w:rsidR="00823517"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ите се охлаждат чрез вакумиране</w:t>
      </w:r>
      <w:r w:rsidR="008015CE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(още в камерата)</w:t>
      </w:r>
      <w:r w:rsidR="00823517"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 и поставят в контейнери с плътно затварящи се капаци</w:t>
      </w:r>
      <w:r w:rsidR="008D2C24" w:rsidRPr="00031EB7">
        <w:rPr>
          <w:b/>
          <w:i/>
          <w:color w:val="0070C0"/>
        </w:rPr>
        <w:t xml:space="preserve">. Отпадъцте , които ще се третират не попадат в приложение № 3 </w:t>
      </w:r>
      <w:r w:rsidR="008015CE">
        <w:rPr>
          <w:b/>
          <w:i/>
          <w:color w:val="0070C0"/>
        </w:rPr>
        <w:t>( ЗООС )</w:t>
      </w:r>
    </w:p>
    <w:p w:rsidR="00764BFF" w:rsidRPr="00764BFF" w:rsidRDefault="00CD08E1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64BFF" w:rsidRPr="00764BFF">
        <w:rPr>
          <w:rFonts w:ascii="Times New Roman" w:eastAsia="Times New Roman" w:hAnsi="Times New Roman" w:cs="Times New Roman"/>
          <w:sz w:val="24"/>
          <w:szCs w:val="24"/>
        </w:rPr>
        <w:t xml:space="preserve">7.   Схема на нова или промяна на съществуваща пътна инфраструктура.     </w:t>
      </w:r>
    </w:p>
    <w:p w:rsidR="00764BFF" w:rsidRPr="00031EB7" w:rsidRDefault="009D18AE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      Съществуващата инфрас</w:t>
      </w:r>
      <w:r w:rsidR="00031EB7"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труктура напъл</w:t>
      </w:r>
      <w:r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но обслужва инвестиционното предложение</w:t>
      </w:r>
    </w:p>
    <w:p w:rsidR="00764BFF" w:rsidRDefault="00CD08E1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64BFF" w:rsidRPr="00764BFF">
        <w:rPr>
          <w:rFonts w:ascii="Times New Roman" w:eastAsia="Times New Roman" w:hAnsi="Times New Roman" w:cs="Times New Roman"/>
          <w:sz w:val="24"/>
          <w:szCs w:val="24"/>
        </w:rPr>
        <w:t xml:space="preserve">8.   Програма за дейностите, включително за строителство, експлоатация и фазите на закриване, възстановяване и последващо използване.     </w:t>
      </w:r>
    </w:p>
    <w:p w:rsidR="009D18AE" w:rsidRPr="00764BFF" w:rsidRDefault="009D18AE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      Съществуващата инсталация за стерилизация на медицински барабани напълно отговаря за стерилизация на отпадъци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4BFF" w:rsidRDefault="00CD08E1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64BFF" w:rsidRPr="00764BFF">
        <w:rPr>
          <w:rFonts w:ascii="Times New Roman" w:eastAsia="Times New Roman" w:hAnsi="Times New Roman" w:cs="Times New Roman"/>
          <w:sz w:val="24"/>
          <w:szCs w:val="24"/>
        </w:rPr>
        <w:t>9.   Пред</w:t>
      </w:r>
      <w:r w:rsidR="009D18AE">
        <w:rPr>
          <w:rFonts w:ascii="Times New Roman" w:eastAsia="Times New Roman" w:hAnsi="Times New Roman" w:cs="Times New Roman"/>
          <w:sz w:val="24"/>
          <w:szCs w:val="24"/>
        </w:rPr>
        <w:t>лагани методи за строителство.</w:t>
      </w:r>
    </w:p>
    <w:p w:rsidR="009D18AE" w:rsidRPr="00031EB7" w:rsidRDefault="009D18AE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Не е необходимо никакво строителство</w:t>
      </w:r>
    </w:p>
    <w:p w:rsidR="00764BFF" w:rsidRDefault="00764BFF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B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08E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64BFF">
        <w:rPr>
          <w:rFonts w:ascii="Times New Roman" w:eastAsia="Times New Roman" w:hAnsi="Times New Roman" w:cs="Times New Roman"/>
          <w:sz w:val="24"/>
          <w:szCs w:val="24"/>
        </w:rPr>
        <w:t xml:space="preserve">10. Природни ресурси, предвидени за използване по време на строителството и експлоатацията.   </w:t>
      </w:r>
    </w:p>
    <w:p w:rsidR="009D18AE" w:rsidRPr="00031EB7" w:rsidRDefault="009D18AE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       Няма необходимост</w:t>
      </w:r>
    </w:p>
    <w:p w:rsidR="00764BFF" w:rsidRPr="008015CE" w:rsidRDefault="00CD08E1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       </w:t>
      </w:r>
      <w:r w:rsidR="00764BFF"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764BFF" w:rsidRPr="00764BFF">
        <w:rPr>
          <w:rFonts w:ascii="Times New Roman" w:eastAsia="Times New Roman" w:hAnsi="Times New Roman" w:cs="Times New Roman"/>
          <w:sz w:val="24"/>
          <w:szCs w:val="24"/>
        </w:rPr>
        <w:t xml:space="preserve">11. Отпадъци, които се очаква да се генерират - видове, количества и начин на третиране.    </w:t>
      </w:r>
    </w:p>
    <w:p w:rsidR="00764BFF" w:rsidRPr="00031EB7" w:rsidRDefault="009D18AE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      Генерират се неопасни отпадъци от кодове 180104 и 180203, </w:t>
      </w:r>
      <w:r w:rsidR="003576C3"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подлежащи на депониране</w:t>
      </w:r>
    </w:p>
    <w:p w:rsidR="00764BFF" w:rsidRDefault="00CD08E1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64BFF" w:rsidRPr="00764BFF">
        <w:rPr>
          <w:rFonts w:ascii="Times New Roman" w:eastAsia="Times New Roman" w:hAnsi="Times New Roman" w:cs="Times New Roman"/>
          <w:sz w:val="24"/>
          <w:szCs w:val="24"/>
        </w:rPr>
        <w:t xml:space="preserve">12. Информация за разгледани мерки за намаляване на отрицателните въздействия върху околната среда.    </w:t>
      </w:r>
    </w:p>
    <w:p w:rsidR="003576C3" w:rsidRPr="00031EB7" w:rsidRDefault="003576C3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Инвестиционното предложение не оказва никакво въздействи върху околната среда</w:t>
      </w:r>
    </w:p>
    <w:p w:rsidR="00764BFF" w:rsidRPr="00764BFF" w:rsidRDefault="00CD08E1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64BFF" w:rsidRPr="00764BFF">
        <w:rPr>
          <w:rFonts w:ascii="Times New Roman" w:eastAsia="Times New Roman" w:hAnsi="Times New Roman" w:cs="Times New Roman"/>
          <w:sz w:val="24"/>
          <w:szCs w:val="24"/>
        </w:rPr>
        <w:t>13.   Други дейности, свързани с инвестиционното предложение</w:t>
      </w:r>
    </w:p>
    <w:p w:rsidR="00764BFF" w:rsidRDefault="00764BFF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BFF">
        <w:rPr>
          <w:rFonts w:ascii="Times New Roman" w:eastAsia="Times New Roman" w:hAnsi="Times New Roman" w:cs="Times New Roman"/>
          <w:sz w:val="24"/>
          <w:szCs w:val="24"/>
        </w:rPr>
        <w:t xml:space="preserve">(например добив на строителни материали, нов водопровод, добив или пренасяне на енергия, жилищно строителство, третиране на отпадъчните води).    </w:t>
      </w:r>
    </w:p>
    <w:p w:rsidR="003576C3" w:rsidRPr="00031EB7" w:rsidRDefault="003576C3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031EB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       Няма необходимост</w:t>
      </w:r>
    </w:p>
    <w:p w:rsidR="00764BFF" w:rsidRPr="00764BFF" w:rsidRDefault="00CD08E1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14. </w:t>
      </w:r>
      <w:r w:rsidR="00764BFF" w:rsidRPr="00764BFF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 от други разрешителни, свързани с инвестиционното предложение.   </w:t>
      </w:r>
    </w:p>
    <w:p w:rsidR="00B14B13" w:rsidRPr="00CD08E1" w:rsidRDefault="003576C3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14B13" w:rsidRPr="00031EB7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Само разрешение за извършване на дейността „ Предварително третиране на опасни медицински отпадъци“.</w:t>
      </w:r>
    </w:p>
    <w:p w:rsidR="00764BFF" w:rsidRPr="00764BFF" w:rsidRDefault="00764BFF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8E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64BFF">
        <w:rPr>
          <w:rFonts w:ascii="Times New Roman" w:eastAsia="Times New Roman" w:hAnsi="Times New Roman" w:cs="Times New Roman"/>
          <w:sz w:val="24"/>
          <w:szCs w:val="24"/>
        </w:rPr>
        <w:t xml:space="preserve">15.   Замърсяване и дискомфорт на околната среда.    </w:t>
      </w:r>
    </w:p>
    <w:p w:rsidR="00BC1539" w:rsidRDefault="00CD08E1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C1539" w:rsidRPr="00031EB7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Не създава условия за замърсяване на околната среда</w:t>
      </w:r>
      <w:r w:rsidR="00BC153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</w:rPr>
        <w:t>.</w:t>
      </w:r>
    </w:p>
    <w:p w:rsidR="00764BFF" w:rsidRPr="00764BFF" w:rsidRDefault="00CD08E1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</w:rPr>
        <w:t xml:space="preserve">       </w:t>
      </w:r>
      <w:r w:rsidR="00764BFF" w:rsidRPr="00764BFF">
        <w:rPr>
          <w:rFonts w:ascii="Times New Roman" w:eastAsia="Times New Roman" w:hAnsi="Times New Roman" w:cs="Times New Roman"/>
          <w:sz w:val="24"/>
          <w:szCs w:val="24"/>
        </w:rPr>
        <w:t xml:space="preserve">16.   Риск от аварии и инциденти.  </w:t>
      </w:r>
    </w:p>
    <w:p w:rsidR="00BC1539" w:rsidRPr="00031EB7" w:rsidRDefault="00CD08E1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C1539" w:rsidRPr="00031EB7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Машините ( парогенератор и стерилизационна камера ) са с предпазни устройства и показващи прибори.</w:t>
      </w:r>
    </w:p>
    <w:p w:rsidR="00764BFF" w:rsidRPr="00764BFF" w:rsidRDefault="00CD08E1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</w:rPr>
        <w:t xml:space="preserve">       </w:t>
      </w:r>
      <w:r w:rsidR="00764BFF" w:rsidRPr="00764BFF">
        <w:rPr>
          <w:rFonts w:ascii="Times New Roman" w:eastAsia="Times New Roman" w:hAnsi="Times New Roman" w:cs="Times New Roman"/>
          <w:sz w:val="24"/>
          <w:szCs w:val="24"/>
        </w:rPr>
        <w:t xml:space="preserve">III.   Местоположение на инвестиционното предложение     </w:t>
      </w:r>
    </w:p>
    <w:p w:rsidR="00764BFF" w:rsidRPr="00764BFF" w:rsidRDefault="00CD08E1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64BFF" w:rsidRPr="00764BFF">
        <w:rPr>
          <w:rFonts w:ascii="Times New Roman" w:eastAsia="Times New Roman" w:hAnsi="Times New Roman" w:cs="Times New Roman"/>
          <w:sz w:val="24"/>
          <w:szCs w:val="24"/>
        </w:rPr>
        <w:t xml:space="preserve">1.   План, карти и снимки, показващи границите на инвестиционното предложение, </w:t>
      </w:r>
      <w:r w:rsidR="00764BFF" w:rsidRPr="00764B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даващи информация за физическите, природните и антропогенните характеристики, както и за разположените в близост елементи от Националната екологична мрежа и най-близко разположените обекти, подлежащи на здравна защита, и отстоянията до тях.   </w:t>
      </w:r>
    </w:p>
    <w:p w:rsidR="00764BFF" w:rsidRPr="00764BFF" w:rsidRDefault="00764BFF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BF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218CA" w:rsidRDefault="009D5819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64BFF" w:rsidRPr="00764BFF">
        <w:rPr>
          <w:rFonts w:ascii="Times New Roman" w:eastAsia="Times New Roman" w:hAnsi="Times New Roman" w:cs="Times New Roman"/>
          <w:sz w:val="24"/>
          <w:szCs w:val="24"/>
        </w:rPr>
        <w:t xml:space="preserve">2.   Съществуващите ползватели на земи и приспособяването им към площадката или трасето на обекта на инвестиционното предложение и бъдещи планирани ползватели на земи.    </w:t>
      </w:r>
    </w:p>
    <w:p w:rsidR="00764BFF" w:rsidRPr="009D5819" w:rsidRDefault="00764BFF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81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218CA" w:rsidRPr="00031EB7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В близост няма ползватели на земи и ням</w:t>
      </w:r>
      <w:r w:rsidR="00BC1539" w:rsidRPr="00031EB7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а</w:t>
      </w:r>
      <w:r w:rsidR="007218CA" w:rsidRPr="00031EB7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условия за бъдещи ползватели на земи.</w:t>
      </w:r>
    </w:p>
    <w:p w:rsidR="00764BFF" w:rsidRPr="00764BFF" w:rsidRDefault="009D5819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64BFF" w:rsidRPr="00764BFF">
        <w:rPr>
          <w:rFonts w:ascii="Times New Roman" w:eastAsia="Times New Roman" w:hAnsi="Times New Roman" w:cs="Times New Roman"/>
          <w:sz w:val="24"/>
          <w:szCs w:val="24"/>
        </w:rPr>
        <w:t xml:space="preserve">3.   Зониране или земеползване съобразно одобрени планове. </w:t>
      </w:r>
    </w:p>
    <w:p w:rsidR="00764BFF" w:rsidRPr="00764BFF" w:rsidRDefault="00764BFF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BF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64BFF" w:rsidRPr="00764BFF" w:rsidRDefault="00764BFF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BF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D581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64BFF">
        <w:rPr>
          <w:rFonts w:ascii="Times New Roman" w:eastAsia="Times New Roman" w:hAnsi="Times New Roman" w:cs="Times New Roman"/>
          <w:sz w:val="24"/>
          <w:szCs w:val="24"/>
        </w:rPr>
        <w:t xml:space="preserve">4. Чувствителни територии, в т. ч. чувствителни зони, уязвими зони, защитени зони, санитарно-охранителни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 и др.; Национална екологична мрежа.     </w:t>
      </w:r>
    </w:p>
    <w:p w:rsidR="007218CA" w:rsidRPr="009D5819" w:rsidRDefault="007218CA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9D581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     </w:t>
      </w:r>
      <w:r w:rsidRPr="00031EB7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Не е в близост с уязвими зони.</w:t>
      </w:r>
    </w:p>
    <w:p w:rsidR="00764BFF" w:rsidRPr="00764BFF" w:rsidRDefault="009D5819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      </w:t>
      </w:r>
      <w:r w:rsidR="00764BFF" w:rsidRPr="00764BFF">
        <w:rPr>
          <w:rFonts w:ascii="Times New Roman" w:eastAsia="Times New Roman" w:hAnsi="Times New Roman" w:cs="Times New Roman"/>
          <w:sz w:val="24"/>
          <w:szCs w:val="24"/>
        </w:rPr>
        <w:t xml:space="preserve">4а.  Качеството и регенеративната способност на природните ресурси.     </w:t>
      </w:r>
    </w:p>
    <w:p w:rsidR="00764BFF" w:rsidRPr="00764BFF" w:rsidRDefault="00764BFF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BF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64BFF" w:rsidRDefault="009D5819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64BFF" w:rsidRPr="00764BFF">
        <w:rPr>
          <w:rFonts w:ascii="Times New Roman" w:eastAsia="Times New Roman" w:hAnsi="Times New Roman" w:cs="Times New Roman"/>
          <w:sz w:val="24"/>
          <w:szCs w:val="24"/>
        </w:rPr>
        <w:t>5.   Подробна информация за всички разгледани алтернативи за местоположение.</w:t>
      </w:r>
    </w:p>
    <w:p w:rsidR="00764BFF" w:rsidRPr="00031EB7" w:rsidRDefault="009D5819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218CA" w:rsidRPr="00031EB7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Нямаме такава възможност.</w:t>
      </w:r>
    </w:p>
    <w:p w:rsidR="00764BFF" w:rsidRPr="00764BFF" w:rsidRDefault="009D5819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    </w:t>
      </w:r>
      <w:r w:rsidR="00764BFF" w:rsidRPr="00764BFF">
        <w:rPr>
          <w:rFonts w:ascii="Times New Roman" w:eastAsia="Times New Roman" w:hAnsi="Times New Roman" w:cs="Times New Roman"/>
          <w:sz w:val="24"/>
          <w:szCs w:val="24"/>
        </w:rPr>
        <w:t>IV.   Характеристики на потенциалното въздействие</w:t>
      </w:r>
    </w:p>
    <w:p w:rsidR="00764BFF" w:rsidRPr="00764BFF" w:rsidRDefault="00764BFF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BFF">
        <w:rPr>
          <w:rFonts w:ascii="Times New Roman" w:eastAsia="Times New Roman" w:hAnsi="Times New Roman" w:cs="Times New Roman"/>
          <w:sz w:val="24"/>
          <w:szCs w:val="24"/>
        </w:rPr>
        <w:t xml:space="preserve">(кратко описание на възможните въздействия вследствие на реализацията на инвестиционното предложение):     </w:t>
      </w:r>
    </w:p>
    <w:p w:rsidR="007218CA" w:rsidRPr="00031EB7" w:rsidRDefault="009D5819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218CA" w:rsidRPr="00031EB7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Цик</w:t>
      </w:r>
      <w:r w:rsidR="00BC1539" w:rsidRPr="00031EB7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ъ</w:t>
      </w:r>
      <w:r w:rsidR="007218CA" w:rsidRPr="00031EB7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лът е затворен в помещението, респективно в </w:t>
      </w:r>
      <w:r w:rsidR="00BC1539" w:rsidRPr="00031EB7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стерилизационна камера</w:t>
      </w:r>
      <w:r w:rsidR="007218CA" w:rsidRPr="00031EB7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.</w:t>
      </w:r>
    </w:p>
    <w:p w:rsidR="00764BFF" w:rsidRDefault="009D5819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t xml:space="preserve">      </w:t>
      </w:r>
      <w:r w:rsidR="00764BFF" w:rsidRPr="00764BFF">
        <w:rPr>
          <w:rFonts w:ascii="Times New Roman" w:eastAsia="Times New Roman" w:hAnsi="Times New Roman" w:cs="Times New Roman"/>
          <w:sz w:val="24"/>
          <w:szCs w:val="24"/>
        </w:rPr>
        <w:t xml:space="preserve">1.   Въздействие върху хората и тяхното здраве, земеползването, материалните активи, атмосферния въздух, атмосферата, водите, почвата, земните недра, ландшафта, природните обекти, минералното разнообразие, биологичното разнообразие и неговите елементи и защитените територии на единични и групови недвижими културни ценности, както и очакваното въздействие от естествени и антропогенни вещества и процеси, различните видове отпадъци и техните местонахождения, рисковите енергийни източници - шумове, вибрации, радиации, както и някои генетично модифицирани организми.  </w:t>
      </w:r>
    </w:p>
    <w:p w:rsidR="00764BFF" w:rsidRPr="00031EB7" w:rsidRDefault="009D5819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C1539" w:rsidRPr="00031EB7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Единствен</w:t>
      </w:r>
      <w:r w:rsidR="007218CA" w:rsidRPr="00031EB7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о уязвими, макар и в малка степен, са обслужващите работници ( един или двама ), за които са взети</w:t>
      </w:r>
      <w:r w:rsidR="00BC1539" w:rsidRPr="00031EB7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</w:t>
      </w:r>
      <w:r w:rsidR="00B14B13" w:rsidRPr="00031EB7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мерки - </w:t>
      </w:r>
      <w:r w:rsidR="007218CA" w:rsidRPr="00031EB7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вентилация на помещението и предпазни ръкавици. </w:t>
      </w:r>
    </w:p>
    <w:p w:rsidR="00764BFF" w:rsidRPr="00764BFF" w:rsidRDefault="00764BFF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BF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D581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64BFF">
        <w:rPr>
          <w:rFonts w:ascii="Times New Roman" w:eastAsia="Times New Roman" w:hAnsi="Times New Roman" w:cs="Times New Roman"/>
          <w:sz w:val="24"/>
          <w:szCs w:val="24"/>
        </w:rPr>
        <w:t xml:space="preserve">2.   Въздействие върху елементи от Националната екологична мрежа, включително на разположените в близост до обекта на инвестиционното предложение.     </w:t>
      </w:r>
    </w:p>
    <w:p w:rsidR="007218CA" w:rsidRPr="009D5819" w:rsidRDefault="007218CA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81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31EB7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Няма.</w:t>
      </w:r>
    </w:p>
    <w:p w:rsidR="007218CA" w:rsidRDefault="009D5819" w:rsidP="00721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</w:rPr>
        <w:t xml:space="preserve">      </w:t>
      </w:r>
      <w:r w:rsidR="00764BFF" w:rsidRPr="00764BFF">
        <w:rPr>
          <w:rFonts w:ascii="Times New Roman" w:eastAsia="Times New Roman" w:hAnsi="Times New Roman" w:cs="Times New Roman"/>
          <w:sz w:val="24"/>
          <w:szCs w:val="24"/>
        </w:rPr>
        <w:t xml:space="preserve">3.   Вид на въздействието (пряко, непряко, вторично, кумулативно, краткотрайно, средно- и дълготрайно, постоянно и временно, положително и отрицателно).  </w:t>
      </w:r>
    </w:p>
    <w:p w:rsidR="007218CA" w:rsidRPr="00031EB7" w:rsidRDefault="009D5819" w:rsidP="00721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218CA" w:rsidRPr="00031EB7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Няма въздействие.</w:t>
      </w:r>
    </w:p>
    <w:p w:rsidR="00764BFF" w:rsidRDefault="009D5819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64BFF" w:rsidRPr="00764BFF">
        <w:rPr>
          <w:rFonts w:ascii="Times New Roman" w:eastAsia="Times New Roman" w:hAnsi="Times New Roman" w:cs="Times New Roman"/>
          <w:sz w:val="24"/>
          <w:szCs w:val="24"/>
        </w:rPr>
        <w:t xml:space="preserve">4.   Обхват на въздействието - географски район; засегнато население; населени места (наименование, вид - град, село, курортно </w:t>
      </w:r>
      <w:r w:rsidR="00382C7F">
        <w:rPr>
          <w:rFonts w:ascii="Times New Roman" w:eastAsia="Times New Roman" w:hAnsi="Times New Roman" w:cs="Times New Roman"/>
          <w:sz w:val="24"/>
          <w:szCs w:val="24"/>
        </w:rPr>
        <w:t xml:space="preserve">селище, брой жители и др.).   </w:t>
      </w:r>
    </w:p>
    <w:p w:rsidR="00382C7F" w:rsidRPr="0076017F" w:rsidRDefault="00382C7F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76017F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       Град Севлиево, ул. Никола Петков № 30. Няма никакво въздействие извън помешението</w:t>
      </w:r>
      <w:r w:rsidR="0076017F" w:rsidRPr="0076017F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, както и в самото помещение. Дейността се извършва в  затворена камера, под налягане,а съхранението  - в плътно затварящи се контейнери</w:t>
      </w:r>
    </w:p>
    <w:p w:rsidR="0076017F" w:rsidRDefault="0076017F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BFF" w:rsidRPr="00764BFF" w:rsidRDefault="009D5819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5. </w:t>
      </w:r>
      <w:r w:rsidR="00764BFF" w:rsidRPr="00764BFF">
        <w:rPr>
          <w:rFonts w:ascii="Times New Roman" w:eastAsia="Times New Roman" w:hAnsi="Times New Roman" w:cs="Times New Roman"/>
          <w:sz w:val="24"/>
          <w:szCs w:val="24"/>
        </w:rPr>
        <w:t>Вероятност на поява на въздействието.     …………………………………………………………………………………………………...</w:t>
      </w:r>
    </w:p>
    <w:p w:rsidR="00764BFF" w:rsidRPr="00764BFF" w:rsidRDefault="00764BFF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BFF" w:rsidRPr="00764BFF" w:rsidRDefault="009D5819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6. Продължителност, </w:t>
      </w:r>
      <w:r w:rsidR="00764BFF" w:rsidRPr="00764BFF">
        <w:rPr>
          <w:rFonts w:ascii="Times New Roman" w:eastAsia="Times New Roman" w:hAnsi="Times New Roman" w:cs="Times New Roman"/>
          <w:sz w:val="24"/>
          <w:szCs w:val="24"/>
        </w:rPr>
        <w:t>честота и обратимост на въздействието.     …………………………………………………………………………………………………...</w:t>
      </w:r>
    </w:p>
    <w:p w:rsidR="00764BFF" w:rsidRDefault="009D5819" w:rsidP="00721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64BFF" w:rsidRPr="00764BFF">
        <w:rPr>
          <w:rFonts w:ascii="Times New Roman" w:eastAsia="Times New Roman" w:hAnsi="Times New Roman" w:cs="Times New Roman"/>
          <w:sz w:val="24"/>
          <w:szCs w:val="24"/>
        </w:rPr>
        <w:t xml:space="preserve">7.   Мерки, които е необходимо да се включат в инвестиционното предложение, свързани с предотвратяване, намаляване или компенсиране на значителните отрицателни въздействия върху околната среда и човешкото здраве.     </w:t>
      </w:r>
    </w:p>
    <w:p w:rsidR="00764BFF" w:rsidRDefault="009D5819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      </w:t>
      </w:r>
      <w:r w:rsidR="00BC1539" w:rsidRPr="00031EB7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В съществуващо</w:t>
      </w:r>
      <w:r w:rsidR="00B14B13" w:rsidRPr="00031EB7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то</w:t>
      </w:r>
      <w:r w:rsidR="00BC1539" w:rsidRPr="00031EB7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помещение е направено всичко необходимо</w:t>
      </w:r>
      <w:r w:rsidR="00BC1539" w:rsidRPr="00BC153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</w:rPr>
        <w:t>.</w:t>
      </w:r>
    </w:p>
    <w:p w:rsidR="00764BFF" w:rsidRPr="00764BFF" w:rsidRDefault="009D5819" w:rsidP="0076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64BFF" w:rsidRPr="00764BFF">
        <w:rPr>
          <w:rFonts w:ascii="Times New Roman" w:eastAsia="Times New Roman" w:hAnsi="Times New Roman" w:cs="Times New Roman"/>
          <w:sz w:val="24"/>
          <w:szCs w:val="24"/>
        </w:rPr>
        <w:t xml:space="preserve">8.   Трансграничен характер на въздействията.     </w:t>
      </w:r>
    </w:p>
    <w:p w:rsidR="007218CA" w:rsidRPr="00031EB7" w:rsidRDefault="009D5819" w:rsidP="00117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218CA" w:rsidRPr="00031EB7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Не е възможно.</w:t>
      </w:r>
    </w:p>
    <w:p w:rsidR="007218CA" w:rsidRDefault="007218CA" w:rsidP="00117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409" w:rsidRPr="009D5819" w:rsidRDefault="009D5819" w:rsidP="00DC14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</w:rPr>
      </w:pPr>
      <w:r w:rsidRPr="009D5819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</w:rPr>
        <w:t xml:space="preserve">      Гр. Севлиево, октомври 2016</w:t>
      </w:r>
    </w:p>
    <w:p w:rsidR="00BC1539" w:rsidRPr="00DC1409" w:rsidRDefault="00BC1539" w:rsidP="00DC14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D5819" w:rsidRDefault="00BC1539" w:rsidP="009D581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A65B7D">
        <w:rPr>
          <w:rFonts w:ascii="Times New Roman" w:hAnsi="Times New Roman" w:cs="Times New Roman"/>
          <w:sz w:val="24"/>
          <w:szCs w:val="24"/>
        </w:rPr>
        <w:t>Съставил: ………………….</w:t>
      </w:r>
      <w:r w:rsidRPr="00BC1539">
        <w:rPr>
          <w:rFonts w:ascii="Times New Roman" w:hAnsi="Times New Roman" w:cs="Times New Roman"/>
          <w:sz w:val="24"/>
          <w:szCs w:val="24"/>
        </w:rPr>
        <w:t xml:space="preserve"> </w:t>
      </w:r>
      <w:r w:rsidR="009D5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539" w:rsidRPr="00BC1539" w:rsidRDefault="00AD33A0" w:rsidP="009D581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( Красимир  Пантелеев</w:t>
      </w:r>
      <w:r w:rsidR="009D5819" w:rsidRPr="009D5819">
        <w:rPr>
          <w:rFonts w:ascii="Times New Roman" w:hAnsi="Times New Roman" w:cs="Times New Roman"/>
          <w:color w:val="0070C0"/>
          <w:sz w:val="24"/>
          <w:szCs w:val="24"/>
        </w:rPr>
        <w:t xml:space="preserve">)     </w:t>
      </w:r>
      <w:r w:rsidR="009D5819">
        <w:rPr>
          <w:rFonts w:ascii="Times New Roman" w:hAnsi="Times New Roman" w:cs="Times New Roman"/>
          <w:sz w:val="24"/>
          <w:szCs w:val="24"/>
        </w:rPr>
        <w:t xml:space="preserve">      </w:t>
      </w:r>
      <w:r w:rsidR="00A65B7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D5819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BC1539" w:rsidRPr="00BC1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0BA9"/>
    <w:multiLevelType w:val="hybridMultilevel"/>
    <w:tmpl w:val="09288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39"/>
    <w:rsid w:val="00031EB7"/>
    <w:rsid w:val="000838AF"/>
    <w:rsid w:val="00102520"/>
    <w:rsid w:val="00117F38"/>
    <w:rsid w:val="00176BAD"/>
    <w:rsid w:val="001B2321"/>
    <w:rsid w:val="003576C3"/>
    <w:rsid w:val="00382C7F"/>
    <w:rsid w:val="005B6BF7"/>
    <w:rsid w:val="00644423"/>
    <w:rsid w:val="007218CA"/>
    <w:rsid w:val="00723E30"/>
    <w:rsid w:val="0076017F"/>
    <w:rsid w:val="00764BFF"/>
    <w:rsid w:val="008015CE"/>
    <w:rsid w:val="00823517"/>
    <w:rsid w:val="008A3FDE"/>
    <w:rsid w:val="008B5989"/>
    <w:rsid w:val="008D2C24"/>
    <w:rsid w:val="00963506"/>
    <w:rsid w:val="009D18AE"/>
    <w:rsid w:val="009D5819"/>
    <w:rsid w:val="00A65B7D"/>
    <w:rsid w:val="00A87298"/>
    <w:rsid w:val="00AD33A0"/>
    <w:rsid w:val="00B14B13"/>
    <w:rsid w:val="00B46139"/>
    <w:rsid w:val="00BC1539"/>
    <w:rsid w:val="00C94BD5"/>
    <w:rsid w:val="00CB6093"/>
    <w:rsid w:val="00CD08E1"/>
    <w:rsid w:val="00DC1409"/>
    <w:rsid w:val="00E11616"/>
    <w:rsid w:val="00E52A22"/>
    <w:rsid w:val="00F6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B2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B2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eftimov</dc:creator>
  <cp:keywords/>
  <dc:description/>
  <cp:lastModifiedBy>eftimov</cp:lastModifiedBy>
  <cp:revision>22</cp:revision>
  <cp:lastPrinted>2016-11-17T10:51:00Z</cp:lastPrinted>
  <dcterms:created xsi:type="dcterms:W3CDTF">2016-11-03T11:01:00Z</dcterms:created>
  <dcterms:modified xsi:type="dcterms:W3CDTF">2016-11-17T11:03:00Z</dcterms:modified>
</cp:coreProperties>
</file>